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C0" w:rsidRPr="00F313C0" w:rsidRDefault="00F313C0" w:rsidP="00F313C0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be-BY" w:eastAsia="ru-RU"/>
        </w:rPr>
      </w:pPr>
      <w:r w:rsidRPr="00F313C0">
        <w:rPr>
          <w:rFonts w:ascii="Times New Roman" w:eastAsia="Times New Roman" w:hAnsi="Times New Roman" w:cs="Times New Roman"/>
          <w:lang w:val="be-BY" w:eastAsia="ru-RU"/>
        </w:rPr>
        <w:t>УПРАЎЛЕННЕ КУЛЬТУРЫ ГРОДЗЕНСКАГА АБЛАСНОГА ВЫКАНАЎЧАГА КАМІТЭТА</w:t>
      </w:r>
    </w:p>
    <w:p w:rsidR="00F313C0" w:rsidRPr="00F313C0" w:rsidRDefault="00F313C0" w:rsidP="00F313C0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be-BY" w:eastAsia="ru-RU"/>
        </w:rPr>
      </w:pPr>
      <w:r w:rsidRPr="00F313C0">
        <w:rPr>
          <w:rFonts w:ascii="Times New Roman" w:eastAsia="Times New Roman" w:hAnsi="Times New Roman" w:cs="Times New Roman"/>
          <w:lang w:val="be-BY" w:eastAsia="ru-RU"/>
        </w:rPr>
        <w:t>УСТАНОВА КУЛЬТУРЫ “ГРОДЗЕНСКІ ДЗЯРЖАЎНЫ ГІСТОРЫКА-АРХЕАЛАГІЧНЫ МУЗЕЙ”</w:t>
      </w: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F313C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НАВУКОВАЯ КАНФЕРЭНЦЫЯ</w:t>
      </w: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F313C0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“КАРАЛЕЎСКІ ГРОДНА. </w:t>
      </w: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F313C0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МАТЭРЫЯЛЬНАЯ І ДУХОЎНАЯ КУЛЬТУРА”</w:t>
      </w:r>
      <w:r w:rsidRPr="00F313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F313C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9 чэрвеня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2022</w:t>
      </w:r>
      <w:r w:rsidRPr="00F313C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г.</w:t>
      </w: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F313C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Гродна, Новы замак</w:t>
      </w:r>
    </w:p>
    <w:p w:rsidR="00DE5C61" w:rsidRPr="00DE5C61" w:rsidRDefault="00DE5C61" w:rsidP="00DE5C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DE5C61" w:rsidRPr="00DE5C61" w:rsidRDefault="00DE5C61" w:rsidP="00DE5C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DE5C61" w:rsidRPr="00DE5C61" w:rsidRDefault="00DE5C61" w:rsidP="00D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DE5C61" w:rsidRPr="00DE5C61" w:rsidRDefault="00DE5C61" w:rsidP="00D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DE5C61" w:rsidRPr="00DE5C61" w:rsidRDefault="00DE5C61" w:rsidP="00D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be-BY" w:eastAsia="ru-RU"/>
        </w:rPr>
      </w:pP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ПАРАДАК РАБОТЫ</w:t>
      </w:r>
      <w:r w:rsidRPr="00DE5C61">
        <w:rPr>
          <w:rFonts w:ascii="Times New Roman" w:eastAsia="Times New Roman" w:hAnsi="Times New Roman" w:cs="Times New Roman"/>
          <w:sz w:val="32"/>
          <w:szCs w:val="32"/>
          <w:u w:val="single"/>
          <w:lang w:val="be-BY" w:eastAsia="ru-RU"/>
        </w:rPr>
        <w:t xml:space="preserve"> </w:t>
      </w:r>
    </w:p>
    <w:p w:rsidR="00DE5C61" w:rsidRPr="00DE5C61" w:rsidRDefault="00DE5C61" w:rsidP="00DE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be-BY" w:eastAsia="ru-RU"/>
        </w:rPr>
      </w:pPr>
    </w:p>
    <w:p w:rsidR="00DE5C61" w:rsidRPr="00DE5C61" w:rsidRDefault="00DE5C61" w:rsidP="00DE5C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DE5C61" w:rsidRPr="00DE5C61" w:rsidRDefault="00F73797" w:rsidP="0018187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10.00–10.3</w:t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0</w:t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>Рэгістрацыя ўдзельнікаў канферэнцыі</w:t>
      </w:r>
    </w:p>
    <w:p w:rsidR="00DE5C61" w:rsidRPr="00DE5C61" w:rsidRDefault="00F73797" w:rsidP="0018187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10.30–11.0</w:t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0</w:t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>Адкрыццё канферэнцыі</w:t>
      </w:r>
    </w:p>
    <w:p w:rsidR="00DE5C61" w:rsidRPr="00DE5C61" w:rsidRDefault="00F73797" w:rsidP="0018187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11.00–13</w:t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.00</w:t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>Выступленні ўдзельнікаў канферэнцыі</w:t>
      </w:r>
    </w:p>
    <w:p w:rsidR="00DE5C61" w:rsidRPr="00DE5C61" w:rsidRDefault="00F73797" w:rsidP="0018187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13.00–14.0</w:t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0</w:t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Абед</w:t>
      </w:r>
    </w:p>
    <w:p w:rsidR="00DE5C61" w:rsidRPr="00DE5C61" w:rsidRDefault="00F73797" w:rsidP="0018187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14.00–</w:t>
      </w:r>
      <w:r w:rsid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16.0</w:t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0</w:t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="00DE5C61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>Працяг работы канферэнцыі</w:t>
      </w:r>
    </w:p>
    <w:p w:rsidR="00DE5C61" w:rsidRPr="00DE5C61" w:rsidRDefault="00FD7E43" w:rsidP="0018187C">
      <w:pPr>
        <w:spacing w:after="120" w:line="240" w:lineRule="auto"/>
        <w:ind w:left="3540" w:hanging="3540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16</w:t>
      </w:r>
      <w:r w:rsidR="00F73797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.</w:t>
      </w: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0</w:t>
      </w:r>
      <w:r w:rsidR="00F73797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0–16.</w:t>
      </w: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3</w:t>
      </w:r>
      <w:r w:rsidR="00F73797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0</w:t>
      </w:r>
      <w:r w:rsidR="00F73797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 xml:space="preserve">Падвядзенне вынікаў, закрыццё </w:t>
      </w:r>
      <w:r w:rsidR="00F73797"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канферэнцыі</w:t>
      </w:r>
    </w:p>
    <w:p w:rsidR="00DE5C61" w:rsidRDefault="00DE5C61" w:rsidP="00DE5C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18187C" w:rsidRPr="00DE5C61" w:rsidRDefault="0018187C" w:rsidP="00DE5C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DE5C61" w:rsidRPr="00DE5C61" w:rsidRDefault="00DE5C61" w:rsidP="00DE5C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Рэгламент:</w:t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>даклады</w:t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>да 20 хв.</w:t>
      </w:r>
    </w:p>
    <w:p w:rsidR="00DE5C61" w:rsidRPr="00DE5C61" w:rsidRDefault="00DE5C61" w:rsidP="00DE5C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>голас у дыскусіі</w:t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DE5C6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>да 3 хв.</w:t>
      </w: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DE5C61" w:rsidRDefault="00DE5C61" w:rsidP="00376F45">
      <w:pPr>
        <w:spacing w:before="120" w:after="120" w:line="240" w:lineRule="auto"/>
        <w:rPr>
          <w:lang w:val="be-BY"/>
        </w:rPr>
      </w:pPr>
    </w:p>
    <w:p w:rsidR="00707001" w:rsidRDefault="00707001" w:rsidP="00376F45">
      <w:pPr>
        <w:spacing w:before="120" w:after="120" w:line="240" w:lineRule="auto"/>
        <w:rPr>
          <w:lang w:val="be-BY"/>
        </w:rPr>
      </w:pPr>
    </w:p>
    <w:p w:rsidR="00707001" w:rsidRDefault="00707001" w:rsidP="00376F45">
      <w:pPr>
        <w:spacing w:before="120" w:after="120" w:line="240" w:lineRule="auto"/>
        <w:rPr>
          <w:lang w:val="be-BY"/>
        </w:rPr>
      </w:pPr>
    </w:p>
    <w:p w:rsidR="00707001" w:rsidRDefault="00707001" w:rsidP="00376F45">
      <w:pPr>
        <w:spacing w:before="120" w:after="120" w:line="240" w:lineRule="auto"/>
        <w:rPr>
          <w:lang w:val="be-BY"/>
        </w:rPr>
      </w:pPr>
    </w:p>
    <w:p w:rsidR="00707001" w:rsidRDefault="00707001" w:rsidP="00376F45">
      <w:pPr>
        <w:spacing w:before="120" w:after="120" w:line="240" w:lineRule="auto"/>
        <w:rPr>
          <w:lang w:val="be-BY"/>
        </w:rPr>
      </w:pPr>
    </w:p>
    <w:p w:rsidR="00F313C0" w:rsidRDefault="00F313C0" w:rsidP="00376F45">
      <w:pPr>
        <w:spacing w:before="120" w:after="120" w:line="240" w:lineRule="auto"/>
        <w:rPr>
          <w:lang w:val="be-BY"/>
        </w:rPr>
      </w:pPr>
    </w:p>
    <w:p w:rsidR="00F73797" w:rsidRDefault="00F73797" w:rsidP="00376F45">
      <w:pPr>
        <w:spacing w:before="120" w:after="120" w:line="240" w:lineRule="auto"/>
        <w:rPr>
          <w:lang w:val="be-BY"/>
        </w:rPr>
      </w:pPr>
    </w:p>
    <w:p w:rsidR="00F73797" w:rsidRDefault="00F73797" w:rsidP="00376F45">
      <w:pPr>
        <w:spacing w:before="120" w:after="120" w:line="240" w:lineRule="auto"/>
        <w:rPr>
          <w:lang w:val="be-BY"/>
        </w:rPr>
      </w:pPr>
    </w:p>
    <w:p w:rsidR="00FF3C63" w:rsidRDefault="00FF3C63" w:rsidP="0070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707001" w:rsidRPr="00707001" w:rsidRDefault="00707001" w:rsidP="0070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70700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lastRenderedPageBreak/>
        <w:t>ПРАГРАМА</w:t>
      </w:r>
    </w:p>
    <w:p w:rsidR="00FD7E43" w:rsidRPr="00707001" w:rsidRDefault="00FD7E43" w:rsidP="00707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be-BY" w:eastAsia="ru-RU"/>
        </w:rPr>
      </w:pPr>
    </w:p>
    <w:p w:rsidR="00707001" w:rsidRPr="00FD7E43" w:rsidRDefault="00707001" w:rsidP="00707001">
      <w:pPr>
        <w:spacing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FD7E43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Адкрыццё</w:t>
      </w:r>
    </w:p>
    <w:p w:rsidR="00707001" w:rsidRPr="00707001" w:rsidRDefault="00707001" w:rsidP="00707001">
      <w:pPr>
        <w:spacing w:after="120" w:line="240" w:lineRule="auto"/>
        <w:ind w:left="4245" w:hanging="4245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70700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Клімовіч Алена Віктараўна</w:t>
      </w:r>
      <w:r w:rsidRPr="0070700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70700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>начальнік упраўлення культуры Гродзенскага абласнога выканаўчага камітэта</w:t>
      </w:r>
    </w:p>
    <w:p w:rsidR="0094453D" w:rsidRDefault="00707001" w:rsidP="00707001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70700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Кітурка Юрый Віктаравіч</w:t>
      </w:r>
      <w:r w:rsidRPr="0070700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</w:r>
      <w:r w:rsidRPr="00707001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ab/>
        <w:t>дырэктар Гродзенскага дзяржаўнага гісторыка-археалагічнага музея</w:t>
      </w:r>
    </w:p>
    <w:p w:rsidR="00FD7E43" w:rsidRDefault="00FD7E43" w:rsidP="00707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FF3C63" w:rsidRPr="00707001" w:rsidRDefault="00FF3C63" w:rsidP="00707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7221A3" w:rsidRPr="00FD7E43" w:rsidRDefault="00707001" w:rsidP="00FD7E43">
      <w:pPr>
        <w:spacing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FD7E43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Даклады</w:t>
      </w:r>
    </w:p>
    <w:p w:rsidR="00707001" w:rsidRPr="00FF3C63" w:rsidRDefault="00707001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t xml:space="preserve">Палацы </w:t>
      </w:r>
      <w:r w:rsidRPr="00FF3C63">
        <w:rPr>
          <w:rFonts w:ascii="Times New Roman" w:hAnsi="Times New Roman" w:cs="Times New Roman"/>
          <w:b/>
          <w:sz w:val="36"/>
          <w:szCs w:val="36"/>
          <w:lang w:val="pl-PL"/>
        </w:rPr>
        <w:t>XVII</w:t>
      </w:r>
      <w:r w:rsidRPr="00FF3C63">
        <w:rPr>
          <w:rFonts w:ascii="Times New Roman" w:hAnsi="Times New Roman" w:cs="Times New Roman"/>
          <w:b/>
          <w:sz w:val="36"/>
          <w:szCs w:val="36"/>
        </w:rPr>
        <w:t>–</w:t>
      </w:r>
      <w:r w:rsidRPr="00FF3C63">
        <w:rPr>
          <w:rFonts w:ascii="Times New Roman" w:hAnsi="Times New Roman" w:cs="Times New Roman"/>
          <w:b/>
          <w:sz w:val="36"/>
          <w:szCs w:val="36"/>
          <w:lang w:val="pl-PL"/>
        </w:rPr>
        <w:t>XVIII</w:t>
      </w: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t xml:space="preserve"> стст. на гродзенскім Падоле</w:t>
      </w:r>
    </w:p>
    <w:p w:rsidR="00665E4F" w:rsidRPr="00665E4F" w:rsidRDefault="00665E4F" w:rsidP="00FD7E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665E4F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Вашкевіч Андрэй Фрыдрыхавіч, </w:t>
      </w:r>
    </w:p>
    <w:p w:rsidR="00665E4F" w:rsidRPr="00665E4F" w:rsidRDefault="00665E4F" w:rsidP="00FD7E43">
      <w:pPr>
        <w:spacing w:after="0" w:line="240" w:lineRule="auto"/>
        <w:ind w:left="3119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665E4F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загадчык аддзела найноўшай гісторыі Гродзенскага дзяржаўнага гісторыка-археалагічнага музея</w:t>
      </w:r>
    </w:p>
    <w:p w:rsidR="00DD6FA8" w:rsidRPr="00665E4F" w:rsidRDefault="00DD6FA8" w:rsidP="00665E4F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707001" w:rsidRPr="00FF3C63" w:rsidRDefault="00707001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t>Гродзенскiя кунтушовыя паясы: да праблемы мастацтвазнаўчай экспертызы</w:t>
      </w:r>
    </w:p>
    <w:p w:rsidR="00E652C9" w:rsidRPr="00FD7E43" w:rsidRDefault="00F7329C" w:rsidP="00FD7E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Скварцова Iрына Мiкалаеўна,</w:t>
      </w:r>
    </w:p>
    <w:p w:rsidR="00707001" w:rsidRPr="00FD7E43" w:rsidRDefault="00707001" w:rsidP="00FD7E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загадчык аддзела выяўленчага i дэкаратыўна-прыкладнога мастацтва Цэнтра даследаванняў беларускай культуры, мовы і літаратуры НАН Беларусі</w:t>
      </w:r>
      <w:r w:rsidR="00E16D8A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, кандыдат мастацтвазнаўства</w:t>
      </w:r>
    </w:p>
    <w:p w:rsidR="00DD6FA8" w:rsidRPr="00665E4F" w:rsidRDefault="00DD6FA8" w:rsidP="00665E4F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707001" w:rsidRPr="00FF3C63" w:rsidRDefault="00665E4F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t>Дакументы роду Пачобут-Адляніцкіх з фондаў ГДГАМ: да пытання аднаўлення генеалогіі роду</w:t>
      </w:r>
    </w:p>
    <w:p w:rsidR="00E652C9" w:rsidRPr="00FD7E43" w:rsidRDefault="00665E4F" w:rsidP="00FD7E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Амелька Сяргей Уладзіміравіч, </w:t>
      </w:r>
    </w:p>
    <w:p w:rsidR="00665E4F" w:rsidRPr="00FD7E43" w:rsidRDefault="00665E4F" w:rsidP="00FD7E43">
      <w:pPr>
        <w:spacing w:after="120" w:line="240" w:lineRule="auto"/>
        <w:ind w:left="311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дацэнт кафедры гісторыі Беларусі, археалогіі і спецыяльных гістарычных дысцыплін Гродзенскага дзяржаўнага ўніверсітэта імя Янкі Купалы, кандыдат гістарычных навук</w:t>
      </w:r>
    </w:p>
    <w:p w:rsidR="00E652C9" w:rsidRPr="00FD7E43" w:rsidRDefault="00665E4F" w:rsidP="00FD7E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Міхальчык У</w:t>
      </w:r>
      <w:r w:rsidR="00E87A98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ладзімір Уладзіміравіч</w:t>
      </w: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, </w:t>
      </w:r>
    </w:p>
    <w:p w:rsidR="007221A3" w:rsidRDefault="00665E4F" w:rsidP="00FD7E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гісторык, краязна</w:t>
      </w:r>
      <w:r w:rsidR="00F66F98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вец</w:t>
      </w: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, Свісла</w:t>
      </w:r>
      <w:r w:rsidR="00F66F98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ц</w:t>
      </w: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кі </w:t>
      </w:r>
      <w:r w:rsidR="00C52119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раённы </w:t>
      </w: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цэнтр турызму і краязнаўства</w:t>
      </w:r>
    </w:p>
    <w:p w:rsidR="000E28EC" w:rsidRPr="00FD7E43" w:rsidRDefault="000E28EC" w:rsidP="00FD7E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bookmarkStart w:id="0" w:name="_GoBack"/>
      <w:bookmarkEnd w:id="0"/>
    </w:p>
    <w:p w:rsidR="00FD7E43" w:rsidRDefault="00FD7E43" w:rsidP="00665E4F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665E4F" w:rsidRPr="00FF3C63" w:rsidRDefault="00665E4F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История и перспективы водяной мельницы в д. Тарусичи</w:t>
      </w:r>
    </w:p>
    <w:p w:rsidR="00E652C9" w:rsidRPr="00FD7E43" w:rsidRDefault="00FF5F4B" w:rsidP="00FD7E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Дарогуш Яўген Пятровіч</w:t>
      </w:r>
      <w:r w:rsidR="00665E4F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, </w:t>
      </w:r>
    </w:p>
    <w:p w:rsidR="00665E4F" w:rsidRPr="00FD7E43" w:rsidRDefault="00665E4F" w:rsidP="00FD7E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краязна</w:t>
      </w:r>
      <w:r w:rsidR="00F66F98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вец</w:t>
      </w: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, малінолаг, член </w:t>
      </w:r>
      <w:r w:rsidR="00E546DA"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Бела</w:t>
      </w:r>
      <w:r w:rsidRPr="00FD7E4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рускага геаграфічнага таварыства </w:t>
      </w:r>
    </w:p>
    <w:p w:rsidR="007221A3" w:rsidRPr="003E4464" w:rsidRDefault="007221A3" w:rsidP="003E446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E5C61" w:rsidRPr="00FF3C63" w:rsidRDefault="003E4464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t>“Идея его была… смела и патриотична; намерения были самые искренние”: трактоўка рэформ А. Тызенгаўза ў дысертацыі І. Р. Гібянскага “Графъ Антоний Тизенгаузъ и Гродненскія королевскія мануфактуры”</w:t>
      </w:r>
    </w:p>
    <w:p w:rsidR="003E4464" w:rsidRDefault="003E4464" w:rsidP="003E4464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Загідулін </w:t>
      </w:r>
      <w:r w:rsidRPr="00C13B98">
        <w:rPr>
          <w:rFonts w:ascii="Times New Roman" w:hAnsi="Times New Roman" w:cs="Times New Roman"/>
          <w:sz w:val="30"/>
          <w:szCs w:val="30"/>
          <w:lang w:val="be-BY"/>
        </w:rPr>
        <w:t>Аляксей Мікалаевіч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A4323C" w:rsidRDefault="003E4464" w:rsidP="00A4323C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 w:rsidRPr="00665E4F">
        <w:rPr>
          <w:rFonts w:ascii="Times New Roman" w:hAnsi="Times New Roman" w:cs="Times New Roman"/>
          <w:sz w:val="32"/>
          <w:szCs w:val="32"/>
          <w:lang w:val="be-BY"/>
        </w:rPr>
        <w:t>дацэнт кафедры гісторыі Беларусі, археалогіі і спецыяльных гістарычных дысцыплін Гродзенскага дзяржаўнаг</w:t>
      </w:r>
      <w:r>
        <w:rPr>
          <w:rFonts w:ascii="Times New Roman" w:hAnsi="Times New Roman" w:cs="Times New Roman"/>
          <w:sz w:val="32"/>
          <w:szCs w:val="32"/>
          <w:lang w:val="be-BY"/>
        </w:rPr>
        <w:t>а ўніверсітэта імя Янкі Купалы,</w:t>
      </w:r>
      <w:r w:rsidRPr="00665E4F">
        <w:rPr>
          <w:rFonts w:ascii="Times New Roman" w:hAnsi="Times New Roman" w:cs="Times New Roman"/>
          <w:sz w:val="32"/>
          <w:szCs w:val="32"/>
          <w:lang w:val="be-BY"/>
        </w:rPr>
        <w:t xml:space="preserve"> кандыдат гістарычных навук</w:t>
      </w:r>
    </w:p>
    <w:p w:rsidR="007221A3" w:rsidRDefault="007221A3" w:rsidP="003E4464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3E4464" w:rsidRPr="00FF3C63" w:rsidRDefault="003E4464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t>Новые документы по музеефикации Гродненского Старого замка в Центральном научном</w:t>
      </w:r>
      <w:r w:rsidR="00F7329C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архиве НАН Беларуси</w:t>
      </w:r>
    </w:p>
    <w:p w:rsidR="003E4464" w:rsidRPr="003E4464" w:rsidRDefault="003E4464" w:rsidP="003E4464">
      <w:pPr>
        <w:pStyle w:val="a4"/>
        <w:ind w:left="2832" w:firstLine="708"/>
        <w:rPr>
          <w:rFonts w:ascii="Times New Roman" w:hAnsi="Times New Roman" w:cs="Times New Roman"/>
          <w:sz w:val="32"/>
          <w:szCs w:val="32"/>
          <w:lang w:val="be-BY"/>
        </w:rPr>
      </w:pPr>
      <w:r w:rsidRPr="003E4464">
        <w:rPr>
          <w:rFonts w:ascii="Times New Roman" w:hAnsi="Times New Roman" w:cs="Times New Roman"/>
          <w:sz w:val="32"/>
          <w:szCs w:val="32"/>
          <w:lang w:val="be-BY"/>
        </w:rPr>
        <w:t xml:space="preserve">Пачобут Наталля Аляксандраўна, </w:t>
      </w:r>
    </w:p>
    <w:p w:rsidR="00491D32" w:rsidRDefault="003E4464" w:rsidP="007221A3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 w:rsidRPr="003E4464">
        <w:rPr>
          <w:rFonts w:ascii="Times New Roman" w:hAnsi="Times New Roman" w:cs="Times New Roman"/>
          <w:sz w:val="32"/>
          <w:szCs w:val="32"/>
          <w:lang w:val="be-BY"/>
        </w:rPr>
        <w:t xml:space="preserve">старшы навуковы супрацоўнік Цэнтра даследаванняў беларускай культуры, </w:t>
      </w:r>
      <w:r w:rsidRPr="00FD7E43">
        <w:rPr>
          <w:rFonts w:ascii="Times New Roman" w:hAnsi="Times New Roman" w:cs="Times New Roman"/>
          <w:sz w:val="32"/>
          <w:szCs w:val="32"/>
          <w:lang w:val="be-BY"/>
        </w:rPr>
        <w:t xml:space="preserve">мовы і літаратуры НАН Беларусі, </w:t>
      </w:r>
      <w:r w:rsidRPr="003E4464">
        <w:rPr>
          <w:rFonts w:ascii="Times New Roman" w:hAnsi="Times New Roman" w:cs="Times New Roman"/>
          <w:sz w:val="32"/>
          <w:szCs w:val="32"/>
          <w:lang w:val="be-BY"/>
        </w:rPr>
        <w:t>кандыдат гістарычных навук</w:t>
      </w:r>
    </w:p>
    <w:p w:rsidR="00A4323C" w:rsidRDefault="00A4323C" w:rsidP="007221A3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</w:p>
    <w:p w:rsidR="00AA4E53" w:rsidRPr="00AA4E53" w:rsidRDefault="00A81230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AA4E53">
        <w:rPr>
          <w:rFonts w:ascii="Times New Roman" w:hAnsi="Times New Roman" w:cs="Times New Roman"/>
          <w:b/>
          <w:sz w:val="36"/>
          <w:szCs w:val="36"/>
          <w:lang w:val="be-BY"/>
        </w:rPr>
        <w:t xml:space="preserve">Стварэнне экспазіцыі ў </w:t>
      </w:r>
      <w:r w:rsidR="00AA4E53" w:rsidRPr="009D60B0">
        <w:rPr>
          <w:rFonts w:ascii="Times New Roman" w:hAnsi="Times New Roman" w:cs="Times New Roman"/>
          <w:b/>
          <w:sz w:val="36"/>
          <w:szCs w:val="36"/>
          <w:lang w:val="be-BY"/>
        </w:rPr>
        <w:t>І</w:t>
      </w:r>
      <w:r w:rsidR="00AA4E53" w:rsidRPr="00AA4E53">
        <w:rPr>
          <w:rFonts w:ascii="Times New Roman" w:hAnsi="Times New Roman" w:cs="Times New Roman"/>
          <w:b/>
          <w:sz w:val="36"/>
          <w:szCs w:val="36"/>
          <w:lang w:val="be-BY"/>
        </w:rPr>
        <w:t xml:space="preserve"> чарзе рэстаўрацыі </w:t>
      </w:r>
      <w:r w:rsidRPr="00AA4E53">
        <w:rPr>
          <w:rFonts w:ascii="Times New Roman" w:hAnsi="Times New Roman" w:cs="Times New Roman"/>
          <w:b/>
          <w:sz w:val="36"/>
          <w:szCs w:val="36"/>
          <w:lang w:val="be-BY"/>
        </w:rPr>
        <w:t>Стар</w:t>
      </w:r>
      <w:r w:rsidR="00AA4E53" w:rsidRPr="00AA4E53">
        <w:rPr>
          <w:rFonts w:ascii="Times New Roman" w:hAnsi="Times New Roman" w:cs="Times New Roman"/>
          <w:b/>
          <w:sz w:val="36"/>
          <w:szCs w:val="36"/>
          <w:lang w:val="be-BY"/>
        </w:rPr>
        <w:t>ога</w:t>
      </w:r>
    </w:p>
    <w:p w:rsidR="003E4464" w:rsidRPr="00FF3C63" w:rsidRDefault="00A81230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AA4E53">
        <w:rPr>
          <w:rFonts w:ascii="Times New Roman" w:hAnsi="Times New Roman" w:cs="Times New Roman"/>
          <w:b/>
          <w:sz w:val="36"/>
          <w:szCs w:val="36"/>
          <w:lang w:val="be-BY"/>
        </w:rPr>
        <w:t>замк</w:t>
      </w:r>
      <w:r w:rsidR="00AA4E53" w:rsidRPr="00AA4E53">
        <w:rPr>
          <w:rFonts w:ascii="Times New Roman" w:hAnsi="Times New Roman" w:cs="Times New Roman"/>
          <w:b/>
          <w:sz w:val="36"/>
          <w:szCs w:val="36"/>
          <w:lang w:val="be-BY"/>
        </w:rPr>
        <w:t>а</w:t>
      </w:r>
    </w:p>
    <w:p w:rsidR="00491D32" w:rsidRPr="00491D32" w:rsidRDefault="001273ED" w:rsidP="00491D32">
      <w:pPr>
        <w:pStyle w:val="a4"/>
        <w:ind w:left="2832"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Махнач Яўген Андрэевіч,</w:t>
      </w:r>
    </w:p>
    <w:p w:rsidR="003E4464" w:rsidRDefault="00491D32" w:rsidP="00491D32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 w:rsidRPr="00491D32">
        <w:rPr>
          <w:rFonts w:ascii="Times New Roman" w:hAnsi="Times New Roman" w:cs="Times New Roman"/>
          <w:sz w:val="32"/>
          <w:szCs w:val="32"/>
          <w:lang w:val="be-BY"/>
        </w:rPr>
        <w:t>загадчык аддзела гісторыі Гродзенскага дзяржаўнага гісторыка-археалагічнага музея</w:t>
      </w:r>
    </w:p>
    <w:p w:rsidR="007221A3" w:rsidRDefault="007221A3" w:rsidP="00491D32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</w:p>
    <w:p w:rsidR="003E4464" w:rsidRPr="00FF3C63" w:rsidRDefault="00B674AD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t xml:space="preserve">Роспись фриза Алебастрового зала </w:t>
      </w:r>
      <w:r w:rsidR="00EE2EC2" w:rsidRPr="00FF3C63">
        <w:rPr>
          <w:rFonts w:ascii="Times New Roman" w:hAnsi="Times New Roman" w:cs="Times New Roman"/>
          <w:b/>
          <w:sz w:val="36"/>
          <w:szCs w:val="36"/>
          <w:lang w:val="be-BY"/>
        </w:rPr>
        <w:t>Старого замка</w:t>
      </w:r>
    </w:p>
    <w:p w:rsidR="00E652C9" w:rsidRDefault="00B8327C" w:rsidP="00B8327C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 w:rsidRPr="00B8327C">
        <w:rPr>
          <w:rFonts w:ascii="Times New Roman" w:hAnsi="Times New Roman" w:cs="Times New Roman"/>
          <w:sz w:val="32"/>
          <w:szCs w:val="32"/>
          <w:lang w:val="be-BY"/>
        </w:rPr>
        <w:t>Русачак Алена Валер’еўна</w:t>
      </w:r>
      <w:r w:rsidR="001273ED">
        <w:rPr>
          <w:rFonts w:ascii="Times New Roman" w:hAnsi="Times New Roman" w:cs="Times New Roman"/>
          <w:sz w:val="32"/>
          <w:szCs w:val="32"/>
          <w:lang w:val="be-BY"/>
        </w:rPr>
        <w:t>,</w:t>
      </w:r>
    </w:p>
    <w:p w:rsidR="00B8327C" w:rsidRPr="00400819" w:rsidRDefault="00B8327C" w:rsidP="00E652C9">
      <w:pPr>
        <w:pStyle w:val="a4"/>
        <w:spacing w:after="120"/>
        <w:ind w:left="3538"/>
        <w:rPr>
          <w:rFonts w:ascii="Times New Roman" w:hAnsi="Times New Roman" w:cs="Times New Roman"/>
          <w:sz w:val="32"/>
          <w:szCs w:val="32"/>
          <w:highlight w:val="yellow"/>
          <w:lang w:val="be-BY"/>
        </w:rPr>
      </w:pPr>
      <w:r w:rsidRPr="00491D32">
        <w:rPr>
          <w:rFonts w:ascii="Times New Roman" w:hAnsi="Times New Roman" w:cs="Times New Roman"/>
          <w:sz w:val="32"/>
          <w:szCs w:val="32"/>
          <w:lang w:val="be-BY"/>
        </w:rPr>
        <w:t xml:space="preserve">загадчык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мастацкага </w:t>
      </w:r>
      <w:r w:rsidRPr="00491D32">
        <w:rPr>
          <w:rFonts w:ascii="Times New Roman" w:hAnsi="Times New Roman" w:cs="Times New Roman"/>
          <w:sz w:val="32"/>
          <w:szCs w:val="32"/>
          <w:lang w:val="be-BY"/>
        </w:rPr>
        <w:t>аддзела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91D32">
        <w:rPr>
          <w:rFonts w:ascii="Times New Roman" w:hAnsi="Times New Roman" w:cs="Times New Roman"/>
          <w:sz w:val="32"/>
          <w:szCs w:val="32"/>
          <w:lang w:val="be-BY"/>
        </w:rPr>
        <w:t>Гродзенскага дзяржаўнага гісторыка-археалагічнага музея</w:t>
      </w:r>
      <w:r w:rsidR="0074644B">
        <w:rPr>
          <w:rFonts w:ascii="Times New Roman" w:hAnsi="Times New Roman" w:cs="Times New Roman"/>
          <w:sz w:val="32"/>
          <w:szCs w:val="32"/>
          <w:lang w:val="be-BY"/>
        </w:rPr>
        <w:t>, магістр</w:t>
      </w:r>
      <w:r w:rsidR="00400819">
        <w:rPr>
          <w:rFonts w:ascii="Times New Roman" w:hAnsi="Times New Roman" w:cs="Times New Roman"/>
          <w:sz w:val="32"/>
          <w:szCs w:val="32"/>
          <w:lang w:val="be-BY"/>
        </w:rPr>
        <w:t xml:space="preserve"> мастацтвазнаўчых</w:t>
      </w:r>
      <w:r w:rsidR="0074644B">
        <w:rPr>
          <w:rFonts w:ascii="Times New Roman" w:hAnsi="Times New Roman" w:cs="Times New Roman"/>
          <w:sz w:val="32"/>
          <w:szCs w:val="32"/>
          <w:lang w:val="be-BY"/>
        </w:rPr>
        <w:t xml:space="preserve"> навук </w:t>
      </w:r>
    </w:p>
    <w:p w:rsidR="00E652C9" w:rsidRDefault="00B8327C" w:rsidP="00B8327C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 w:rsidRPr="00B8327C">
        <w:rPr>
          <w:rFonts w:ascii="Times New Roman" w:hAnsi="Times New Roman" w:cs="Times New Roman"/>
          <w:sz w:val="32"/>
          <w:szCs w:val="32"/>
          <w:lang w:val="be-BY"/>
        </w:rPr>
        <w:lastRenderedPageBreak/>
        <w:t>Смародзінава Юлія Аляксандраўна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</w:p>
    <w:p w:rsidR="00B8327C" w:rsidRDefault="00461019" w:rsidP="00B8327C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старшы </w:t>
      </w:r>
      <w:r w:rsidR="00B8327C">
        <w:rPr>
          <w:rFonts w:ascii="Times New Roman" w:hAnsi="Times New Roman" w:cs="Times New Roman"/>
          <w:sz w:val="32"/>
          <w:szCs w:val="32"/>
          <w:lang w:val="be-BY"/>
        </w:rPr>
        <w:t xml:space="preserve">навуковы супрацоўнік мастацкага </w:t>
      </w:r>
      <w:r w:rsidR="00B8327C" w:rsidRPr="00491D32">
        <w:rPr>
          <w:rFonts w:ascii="Times New Roman" w:hAnsi="Times New Roman" w:cs="Times New Roman"/>
          <w:sz w:val="32"/>
          <w:szCs w:val="32"/>
          <w:lang w:val="be-BY"/>
        </w:rPr>
        <w:t>аддзела</w:t>
      </w:r>
      <w:r w:rsidR="00B8327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B8327C" w:rsidRPr="00491D32">
        <w:rPr>
          <w:rFonts w:ascii="Times New Roman" w:hAnsi="Times New Roman" w:cs="Times New Roman"/>
          <w:sz w:val="32"/>
          <w:szCs w:val="32"/>
          <w:lang w:val="be-BY"/>
        </w:rPr>
        <w:t>Гродзенскага дзяржаўнага гісторыка-археалагічнага музея</w:t>
      </w:r>
    </w:p>
    <w:p w:rsidR="007221A3" w:rsidRPr="00FD7E43" w:rsidRDefault="007221A3" w:rsidP="00FD7E43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</w:p>
    <w:p w:rsidR="00B674AD" w:rsidRPr="00FF3C63" w:rsidRDefault="00B674AD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t>Музыка пры двары Стэфана Баторыя ў кантэксце музеефікацыі палаца Старога замка</w:t>
      </w:r>
    </w:p>
    <w:p w:rsidR="00E652C9" w:rsidRDefault="00B8327C" w:rsidP="00B8327C">
      <w:pPr>
        <w:pStyle w:val="a5"/>
        <w:ind w:left="3540"/>
        <w:rPr>
          <w:sz w:val="32"/>
          <w:szCs w:val="32"/>
          <w:lang w:val="be-BY"/>
        </w:rPr>
      </w:pPr>
      <w:r w:rsidRPr="00B8327C">
        <w:rPr>
          <w:sz w:val="32"/>
          <w:szCs w:val="32"/>
          <w:lang w:val="be-BY"/>
        </w:rPr>
        <w:t xml:space="preserve">Саладухін Аляксей </w:t>
      </w:r>
      <w:r w:rsidR="00B674AD" w:rsidRPr="00B8327C">
        <w:rPr>
          <w:sz w:val="32"/>
          <w:szCs w:val="32"/>
          <w:lang w:val="be-BY"/>
        </w:rPr>
        <w:t>М</w:t>
      </w:r>
      <w:r w:rsidRPr="00B8327C">
        <w:rPr>
          <w:sz w:val="32"/>
          <w:szCs w:val="32"/>
          <w:lang w:val="be-BY"/>
        </w:rPr>
        <w:t>іхайлавіч,</w:t>
      </w:r>
      <w:r>
        <w:rPr>
          <w:sz w:val="32"/>
          <w:szCs w:val="32"/>
          <w:lang w:val="be-BY"/>
        </w:rPr>
        <w:t xml:space="preserve"> </w:t>
      </w:r>
    </w:p>
    <w:p w:rsidR="00B8327C" w:rsidRDefault="00B8327C" w:rsidP="00B8327C">
      <w:pPr>
        <w:pStyle w:val="a5"/>
        <w:ind w:left="354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малодшы навуковы супрацоўнік</w:t>
      </w:r>
      <w:r w:rsidR="00B674AD" w:rsidRPr="00B674AD">
        <w:rPr>
          <w:sz w:val="32"/>
          <w:szCs w:val="32"/>
          <w:lang w:val="be-BY"/>
        </w:rPr>
        <w:t xml:space="preserve"> </w:t>
      </w:r>
      <w:r w:rsidRPr="00B8327C">
        <w:rPr>
          <w:sz w:val="32"/>
          <w:szCs w:val="32"/>
          <w:lang w:val="be-BY"/>
        </w:rPr>
        <w:t>аддзела</w:t>
      </w:r>
      <w:r>
        <w:rPr>
          <w:sz w:val="32"/>
          <w:szCs w:val="32"/>
          <w:lang w:val="be-BY"/>
        </w:rPr>
        <w:t xml:space="preserve"> рэдкай кнігі </w:t>
      </w:r>
      <w:r w:rsidRPr="00C3265E">
        <w:rPr>
          <w:sz w:val="32"/>
          <w:szCs w:val="32"/>
          <w:lang w:val="be-BY"/>
        </w:rPr>
        <w:t>Гродзенскага дзяржаўнага гісторыка-археалагічнага музея</w:t>
      </w:r>
    </w:p>
    <w:p w:rsidR="007221A3" w:rsidRPr="00B674AD" w:rsidRDefault="007221A3" w:rsidP="00FD7E43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</w:p>
    <w:p w:rsidR="00707001" w:rsidRPr="00FF3C63" w:rsidRDefault="00B674AD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t>Гатычны замак у Гродне: новыя дадзеныя на падставе археалагічных даследаванняў 2015–2021 гадоў</w:t>
      </w:r>
    </w:p>
    <w:p w:rsidR="00B674AD" w:rsidRPr="00C3265E" w:rsidRDefault="00B674AD" w:rsidP="00B674AD">
      <w:pPr>
        <w:pStyle w:val="a5"/>
        <w:ind w:left="3540"/>
        <w:rPr>
          <w:sz w:val="32"/>
          <w:szCs w:val="32"/>
          <w:lang w:val="be-BY"/>
        </w:rPr>
      </w:pPr>
      <w:r w:rsidRPr="00C3265E">
        <w:rPr>
          <w:sz w:val="32"/>
          <w:szCs w:val="32"/>
          <w:lang w:val="be-BY"/>
        </w:rPr>
        <w:t>Кізюкевіч Наталля Аляксандраўна,</w:t>
      </w:r>
    </w:p>
    <w:p w:rsidR="00B674AD" w:rsidRDefault="00B674AD" w:rsidP="00E652C9">
      <w:pPr>
        <w:pStyle w:val="a5"/>
        <w:spacing w:after="120"/>
        <w:ind w:left="3538"/>
        <w:contextualSpacing w:val="0"/>
        <w:rPr>
          <w:sz w:val="32"/>
          <w:szCs w:val="32"/>
          <w:lang w:val="be-BY"/>
        </w:rPr>
      </w:pPr>
      <w:r w:rsidRPr="00C3265E">
        <w:rPr>
          <w:sz w:val="32"/>
          <w:szCs w:val="32"/>
          <w:lang w:val="be-BY"/>
        </w:rPr>
        <w:t>загадчык аддзела археалогіі Гродзенскага дзяржаўнага гісторыка-археалагічнага музея</w:t>
      </w:r>
    </w:p>
    <w:p w:rsidR="00E652C9" w:rsidRDefault="00B674AD" w:rsidP="00A4323C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 w:rsidRPr="00F62D98">
        <w:rPr>
          <w:rFonts w:ascii="Times New Roman" w:hAnsi="Times New Roman" w:cs="Times New Roman"/>
          <w:sz w:val="32"/>
          <w:szCs w:val="32"/>
          <w:lang w:val="be-BY"/>
        </w:rPr>
        <w:t>Хацько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Аляксандр Анатольевіч</w:t>
      </w:r>
      <w:r w:rsidR="00DD6FA8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</w:p>
    <w:p w:rsidR="00B674AD" w:rsidRDefault="00DD6FA8" w:rsidP="00A4323C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выдавецкае прадпрыемства “Літары”, </w:t>
      </w:r>
      <w:r w:rsidR="00B674AD" w:rsidRPr="00B674AD">
        <w:rPr>
          <w:rFonts w:ascii="Times New Roman" w:hAnsi="Times New Roman" w:cs="Times New Roman"/>
          <w:sz w:val="32"/>
          <w:szCs w:val="32"/>
          <w:lang w:val="be-BY"/>
        </w:rPr>
        <w:t>магістр гістарычных навук</w:t>
      </w:r>
    </w:p>
    <w:p w:rsidR="00A4323C" w:rsidRDefault="00A4323C" w:rsidP="00A4323C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</w:p>
    <w:p w:rsidR="00B674AD" w:rsidRPr="00FF3C63" w:rsidRDefault="00B674AD" w:rsidP="00FD7E43">
      <w:pPr>
        <w:pStyle w:val="a4"/>
        <w:spacing w:after="6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3C63">
        <w:rPr>
          <w:rFonts w:ascii="Times New Roman" w:hAnsi="Times New Roman" w:cs="Times New Roman"/>
          <w:b/>
          <w:sz w:val="36"/>
          <w:szCs w:val="36"/>
          <w:lang w:val="be-BY"/>
        </w:rPr>
        <w:t>Музеефікацыя каралеўскага палаца Гродзенскага Старога замка</w:t>
      </w:r>
    </w:p>
    <w:p w:rsidR="00E652C9" w:rsidRPr="00E652C9" w:rsidRDefault="00E652C9" w:rsidP="00E652C9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 w:rsidRPr="00E652C9">
        <w:rPr>
          <w:rFonts w:ascii="Times New Roman" w:hAnsi="Times New Roman" w:cs="Times New Roman"/>
          <w:sz w:val="32"/>
          <w:szCs w:val="32"/>
          <w:lang w:val="be-BY"/>
        </w:rPr>
        <w:t>Кітурка Юрый Віктаравіч</w:t>
      </w:r>
      <w:r w:rsidR="007C50D0" w:rsidRPr="00E652C9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</w:p>
    <w:p w:rsidR="00BF47E9" w:rsidRPr="00E652C9" w:rsidRDefault="00E652C9" w:rsidP="00E652C9">
      <w:pPr>
        <w:pStyle w:val="a4"/>
        <w:ind w:left="3540"/>
        <w:rPr>
          <w:rFonts w:ascii="Times New Roman" w:hAnsi="Times New Roman" w:cs="Times New Roman"/>
          <w:sz w:val="32"/>
          <w:szCs w:val="32"/>
          <w:lang w:val="be-BY"/>
        </w:rPr>
      </w:pPr>
      <w:r w:rsidRPr="00E652C9">
        <w:rPr>
          <w:rFonts w:ascii="Times New Roman" w:hAnsi="Times New Roman" w:cs="Times New Roman"/>
          <w:sz w:val="32"/>
          <w:szCs w:val="32"/>
          <w:lang w:val="be-BY"/>
        </w:rPr>
        <w:t>д</w:t>
      </w:r>
      <w:r w:rsidR="007C50D0" w:rsidRPr="00E652C9">
        <w:rPr>
          <w:rFonts w:ascii="Times New Roman" w:hAnsi="Times New Roman" w:cs="Times New Roman"/>
          <w:sz w:val="32"/>
          <w:szCs w:val="32"/>
          <w:lang w:val="be-BY"/>
        </w:rPr>
        <w:t>ырэктар</w:t>
      </w:r>
      <w:r w:rsidRPr="00E652C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B674AD" w:rsidRPr="00E652C9">
        <w:rPr>
          <w:rFonts w:ascii="Times New Roman" w:hAnsi="Times New Roman" w:cs="Times New Roman"/>
          <w:sz w:val="32"/>
          <w:szCs w:val="32"/>
          <w:lang w:val="be-BY"/>
        </w:rPr>
        <w:t>Гродзенскага дзяржаўнага</w:t>
      </w:r>
      <w:r w:rsidR="007C50D0" w:rsidRPr="00E652C9">
        <w:rPr>
          <w:rFonts w:ascii="Times New Roman" w:hAnsi="Times New Roman" w:cs="Times New Roman"/>
          <w:sz w:val="32"/>
          <w:szCs w:val="32"/>
          <w:lang w:val="be-BY"/>
        </w:rPr>
        <w:t xml:space="preserve"> гісторыка</w:t>
      </w:r>
      <w:r w:rsidR="00EE2EC2" w:rsidRPr="00E652C9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B674AD" w:rsidRPr="00E652C9">
        <w:rPr>
          <w:rFonts w:ascii="Times New Roman" w:hAnsi="Times New Roman" w:cs="Times New Roman"/>
          <w:sz w:val="32"/>
          <w:szCs w:val="32"/>
          <w:lang w:val="be-BY"/>
        </w:rPr>
        <w:t>археалагічнага музея</w:t>
      </w:r>
      <w:r w:rsidR="007C50D0" w:rsidRPr="00E652C9">
        <w:rPr>
          <w:rFonts w:ascii="Times New Roman" w:hAnsi="Times New Roman" w:cs="Times New Roman"/>
          <w:sz w:val="32"/>
          <w:szCs w:val="32"/>
          <w:lang w:val="be-BY"/>
        </w:rPr>
        <w:t>, кандыдат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B674AD" w:rsidRPr="00E652C9">
        <w:rPr>
          <w:rFonts w:ascii="Times New Roman" w:hAnsi="Times New Roman" w:cs="Times New Roman"/>
          <w:sz w:val="32"/>
          <w:szCs w:val="32"/>
          <w:lang w:val="be-BY"/>
        </w:rPr>
        <w:t>гістарычных навук</w:t>
      </w:r>
    </w:p>
    <w:sectPr w:rsidR="00BF47E9" w:rsidRPr="00E652C9" w:rsidSect="00FD7E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B1"/>
    <w:rsid w:val="0001097A"/>
    <w:rsid w:val="00055BEB"/>
    <w:rsid w:val="00093C80"/>
    <w:rsid w:val="000E28EC"/>
    <w:rsid w:val="001273ED"/>
    <w:rsid w:val="0018187C"/>
    <w:rsid w:val="001B362C"/>
    <w:rsid w:val="001C2071"/>
    <w:rsid w:val="001F1B61"/>
    <w:rsid w:val="002059B1"/>
    <w:rsid w:val="002248B9"/>
    <w:rsid w:val="002A2389"/>
    <w:rsid w:val="00376F45"/>
    <w:rsid w:val="003A126B"/>
    <w:rsid w:val="003E4464"/>
    <w:rsid w:val="00400819"/>
    <w:rsid w:val="00430EFB"/>
    <w:rsid w:val="00461019"/>
    <w:rsid w:val="00491D32"/>
    <w:rsid w:val="004A6DBC"/>
    <w:rsid w:val="004B1D99"/>
    <w:rsid w:val="004F409F"/>
    <w:rsid w:val="00517FB4"/>
    <w:rsid w:val="00530B58"/>
    <w:rsid w:val="00572F2A"/>
    <w:rsid w:val="005D0007"/>
    <w:rsid w:val="005F78C7"/>
    <w:rsid w:val="00663DC8"/>
    <w:rsid w:val="00665E4F"/>
    <w:rsid w:val="006D14B6"/>
    <w:rsid w:val="006E1724"/>
    <w:rsid w:val="00707001"/>
    <w:rsid w:val="007221A3"/>
    <w:rsid w:val="00736E6B"/>
    <w:rsid w:val="0074644B"/>
    <w:rsid w:val="007C50D0"/>
    <w:rsid w:val="007C78CA"/>
    <w:rsid w:val="00832A91"/>
    <w:rsid w:val="00893ECE"/>
    <w:rsid w:val="008B3DFD"/>
    <w:rsid w:val="0090217B"/>
    <w:rsid w:val="009265BF"/>
    <w:rsid w:val="0094453D"/>
    <w:rsid w:val="009744BC"/>
    <w:rsid w:val="009D60B0"/>
    <w:rsid w:val="009F632C"/>
    <w:rsid w:val="00A10FFA"/>
    <w:rsid w:val="00A162AE"/>
    <w:rsid w:val="00A4323C"/>
    <w:rsid w:val="00A81230"/>
    <w:rsid w:val="00AA4E53"/>
    <w:rsid w:val="00AD02DB"/>
    <w:rsid w:val="00AF2577"/>
    <w:rsid w:val="00B46C99"/>
    <w:rsid w:val="00B674AD"/>
    <w:rsid w:val="00B8327C"/>
    <w:rsid w:val="00B92873"/>
    <w:rsid w:val="00BD1E77"/>
    <w:rsid w:val="00BF47E9"/>
    <w:rsid w:val="00C52119"/>
    <w:rsid w:val="00C55756"/>
    <w:rsid w:val="00CC200A"/>
    <w:rsid w:val="00CC3F32"/>
    <w:rsid w:val="00D51AD7"/>
    <w:rsid w:val="00DB1BED"/>
    <w:rsid w:val="00DB5EFE"/>
    <w:rsid w:val="00DD6FA8"/>
    <w:rsid w:val="00DE5C61"/>
    <w:rsid w:val="00E16D8A"/>
    <w:rsid w:val="00E22814"/>
    <w:rsid w:val="00E546DA"/>
    <w:rsid w:val="00E652C9"/>
    <w:rsid w:val="00E87A98"/>
    <w:rsid w:val="00EE2EC2"/>
    <w:rsid w:val="00F313C0"/>
    <w:rsid w:val="00F62D98"/>
    <w:rsid w:val="00F66F98"/>
    <w:rsid w:val="00F7329C"/>
    <w:rsid w:val="00F73797"/>
    <w:rsid w:val="00FD7E43"/>
    <w:rsid w:val="00FF3C63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bb9185d046c6beegmail-d2edcug0">
    <w:name w:val="ebb9185d046c6beegmail-d2edcug0"/>
    <w:basedOn w:val="a0"/>
    <w:rsid w:val="001F1B61"/>
  </w:style>
  <w:style w:type="paragraph" w:styleId="a4">
    <w:name w:val="No Spacing"/>
    <w:uiPriority w:val="1"/>
    <w:qFormat/>
    <w:rsid w:val="00665E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7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bb9185d046c6beegmail-d2edcug0">
    <w:name w:val="ebb9185d046c6beegmail-d2edcug0"/>
    <w:basedOn w:val="a0"/>
    <w:rsid w:val="001F1B61"/>
  </w:style>
  <w:style w:type="paragraph" w:styleId="a4">
    <w:name w:val="No Spacing"/>
    <w:uiPriority w:val="1"/>
    <w:qFormat/>
    <w:rsid w:val="00665E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7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20</cp:revision>
  <cp:lastPrinted>2022-05-25T13:47:00Z</cp:lastPrinted>
  <dcterms:created xsi:type="dcterms:W3CDTF">2022-05-25T06:54:00Z</dcterms:created>
  <dcterms:modified xsi:type="dcterms:W3CDTF">2022-06-06T06:45:00Z</dcterms:modified>
</cp:coreProperties>
</file>